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5D594C" w:rsidRPr="000B0A2C" w:rsidTr="005D594C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D594C" w:rsidRPr="000B0A2C" w:rsidRDefault="005D594C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</w:rPr>
              <w:drawing>
                <wp:inline distT="0" distB="0" distL="0" distR="0">
                  <wp:extent cx="5661212" cy="1609725"/>
                  <wp:effectExtent l="0" t="0" r="3175" b="3175"/>
                  <wp:docPr id="11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94C" w:rsidRPr="00FB35B7" w:rsidTr="005D594C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D594C" w:rsidRPr="005D594C" w:rsidRDefault="005D594C" w:rsidP="005D594C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</w:pP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Tổng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công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ty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Cảng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Incheon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quyên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góp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toàn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bộ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5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triệu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Won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tiền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thưởng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Cơ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quan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xuất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sắc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"READY Korea"</w:t>
            </w:r>
          </w:p>
          <w:p w:rsidR="005D594C" w:rsidRDefault="005D594C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</w:p>
          <w:p w:rsidR="005D594C" w:rsidRPr="005D594C" w:rsidRDefault="005D594C" w:rsidP="005D594C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lang w:eastAsia="ko-KR" w:bidi="hi-IN"/>
              </w:rPr>
            </w:pP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Tham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gia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'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Phép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màu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119 Won'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giúp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đỡ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nạn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nhân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hỏa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hoạn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.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Chuyển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hóa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thành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tựu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ứng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phó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thiên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tai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thành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giá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trị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xã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hội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,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dẫn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đầu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trong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việc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lan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tỏa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'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Văn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hóa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an </w:t>
            </w:r>
            <w:proofErr w:type="spellStart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toàn</w:t>
            </w:r>
            <w:proofErr w:type="spellEnd"/>
            <w:r w:rsidRPr="005D594C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'</w:t>
            </w:r>
          </w:p>
        </w:tc>
      </w:tr>
    </w:tbl>
    <w:p w:rsidR="005D594C" w:rsidRDefault="005D594C">
      <w:pPr>
        <w:spacing w:after="240" w:line="312" w:lineRule="auto"/>
        <w:jc w:val="both"/>
        <w:rPr>
          <w:rFonts w:ascii="Arial" w:eastAsia="맑은 고딕" w:hAnsi="Arial" w:hint="eastAsia"/>
          <w:color w:val="2D3748"/>
          <w:lang w:eastAsia="ko-KR"/>
        </w:rPr>
      </w:pPr>
    </w:p>
    <w:p w:rsidR="00BD58D9" w:rsidRDefault="00E30B44">
      <w:pPr>
        <w:spacing w:after="240" w:line="312" w:lineRule="auto"/>
        <w:jc w:val="both"/>
      </w:pPr>
      <w:proofErr w:type="spellStart"/>
      <w:r>
        <w:rPr>
          <w:rFonts w:ascii="Arial" w:hAnsi="Arial"/>
          <w:color w:val="2D3748"/>
        </w:rPr>
        <w:t>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công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ty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</w:t>
      </w:r>
      <w:proofErr w:type="spellEnd"/>
      <w:r>
        <w:rPr>
          <w:rFonts w:ascii="Arial" w:hAnsi="Arial"/>
          <w:color w:val="2D3748"/>
        </w:rPr>
        <w:t xml:space="preserve"> Incheon (www.icpa.or.kr, Giám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Lee Kyung-gyu) ngày 15 th</w:t>
      </w:r>
      <w:r>
        <w:rPr>
          <w:rFonts w:ascii="Arial" w:hAnsi="Arial"/>
          <w:color w:val="2D3748"/>
        </w:rPr>
        <w:t>ông báo đã quyên góp toàn b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 xml:space="preserve"> ti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thư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ng 5 tri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u Won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nh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 xml:space="preserve">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ch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 là cơ quan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s</w:t>
      </w:r>
      <w:r>
        <w:rPr>
          <w:rFonts w:ascii="Arial" w:hAnsi="Arial"/>
          <w:color w:val="2D3748"/>
        </w:rPr>
        <w:t>ắ</w:t>
      </w:r>
      <w:r>
        <w:rPr>
          <w:rFonts w:ascii="Arial" w:hAnsi="Arial"/>
          <w:color w:val="2D3748"/>
        </w:rPr>
        <w:t>c trong đ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t đánh giá 'READY Korea' do B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 xml:space="preserve"> Hành chính và An ninh ch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 xml:space="preserve"> trì cho 'Phép màu 119 Won',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t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án h</w:t>
      </w:r>
      <w:r>
        <w:rPr>
          <w:rFonts w:ascii="Arial" w:hAnsi="Arial"/>
          <w:color w:val="2D3748"/>
        </w:rPr>
        <w:t>ỗ</w:t>
      </w:r>
      <w:r>
        <w:rPr>
          <w:rFonts w:ascii="Arial" w:hAnsi="Arial"/>
          <w:color w:val="2D3748"/>
        </w:rPr>
        <w:t xml:space="preserve"> tr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 xml:space="preserve"> các n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 nhân 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a ho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n.</w:t>
      </w:r>
    </w:p>
    <w:p w:rsidR="00BD58D9" w:rsidRDefault="00E30B44">
      <w:pPr>
        <w:spacing w:after="240" w:line="312" w:lineRule="auto"/>
        <w:jc w:val="both"/>
      </w:pPr>
      <w:r>
        <w:rPr>
          <w:rFonts w:ascii="Arial" w:hAnsi="Arial"/>
          <w:color w:val="2D3748"/>
        </w:rPr>
        <w:t>'Phép màu 119 Won' b</w:t>
      </w:r>
      <w:r>
        <w:rPr>
          <w:rFonts w:ascii="Arial" w:hAnsi="Arial"/>
          <w:color w:val="2D3748"/>
        </w:rPr>
        <w:t>ắ</w:t>
      </w:r>
      <w:r>
        <w:rPr>
          <w:rFonts w:ascii="Arial" w:hAnsi="Arial"/>
          <w:color w:val="2D3748"/>
        </w:rPr>
        <w:t xml:space="preserve">t </w:t>
      </w:r>
      <w:r>
        <w:rPr>
          <w:rFonts w:ascii="Arial" w:hAnsi="Arial"/>
          <w:color w:val="2D3748"/>
        </w:rPr>
        <w:t>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t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 xml:space="preserve"> vi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c gây qu</w:t>
      </w:r>
      <w:r>
        <w:rPr>
          <w:rFonts w:ascii="Arial" w:hAnsi="Arial"/>
          <w:color w:val="2D3748"/>
        </w:rPr>
        <w:t>ỹ</w:t>
      </w:r>
      <w:r>
        <w:rPr>
          <w:rFonts w:ascii="Arial" w:hAnsi="Arial"/>
          <w:color w:val="2D3748"/>
        </w:rPr>
        <w:t xml:space="preserve"> t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nguy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các công ch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c c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u 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a Incheon, và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đang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v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hành b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i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 xml:space="preserve"> ch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c Phúc l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i Xã h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i Hàn Qu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(Community Chest of Korea).</w:t>
      </w:r>
    </w:p>
    <w:p w:rsidR="00BD58D9" w:rsidRDefault="00E30B44">
      <w:pPr>
        <w:spacing w:after="240" w:line="312" w:lineRule="auto"/>
        <w:jc w:val="both"/>
      </w:pPr>
      <w:r>
        <w:rPr>
          <w:rFonts w:ascii="Arial" w:hAnsi="Arial"/>
          <w:color w:val="2D3748"/>
        </w:rPr>
        <w:t>Kho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 quyên góp l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này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th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nh</w:t>
      </w:r>
      <w:r>
        <w:rPr>
          <w:rFonts w:ascii="Arial" w:hAnsi="Arial"/>
          <w:color w:val="2D3748"/>
        </w:rPr>
        <w:t>ằ</w:t>
      </w:r>
      <w:r>
        <w:rPr>
          <w:rFonts w:ascii="Arial" w:hAnsi="Arial"/>
          <w:color w:val="2D3748"/>
        </w:rPr>
        <w:t>m đ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ng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c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ng hi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nh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ngư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lính c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u 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a,</w:t>
      </w:r>
      <w:r>
        <w:rPr>
          <w:rFonts w:ascii="Arial" w:hAnsi="Arial"/>
          <w:color w:val="2D3748"/>
        </w:rPr>
        <w:t xml:space="preserve"> nh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ngư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i m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t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nguy hi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m 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tiên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trư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ng, và g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>i g</w:t>
      </w:r>
      <w:r>
        <w:rPr>
          <w:rFonts w:ascii="Arial" w:hAnsi="Arial"/>
          <w:color w:val="2D3748"/>
        </w:rPr>
        <w:t>ắ</w:t>
      </w:r>
      <w:r>
        <w:rPr>
          <w:rFonts w:ascii="Arial" w:hAnsi="Arial"/>
          <w:color w:val="2D3748"/>
        </w:rPr>
        <w:t>m thông đi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p v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đoàn k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t.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tư cách là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 xml:space="preserve">t cơ quan 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ng phó thiên tai,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đã n</w:t>
      </w:r>
      <w:r>
        <w:rPr>
          <w:rFonts w:ascii="Arial" w:hAnsi="Arial"/>
          <w:color w:val="2D3748"/>
        </w:rPr>
        <w:t>ỗ</w:t>
      </w:r>
      <w:r>
        <w:rPr>
          <w:rFonts w:ascii="Arial" w:hAnsi="Arial"/>
          <w:color w:val="2D3748"/>
        </w:rPr>
        <w:t xml:space="preserve"> l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không ng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>ng đ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nâng cao năng l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và mong mu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n lan t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a giá tr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an toà</w:t>
      </w:r>
      <w:r>
        <w:rPr>
          <w:rFonts w:ascii="Arial" w:hAnsi="Arial"/>
          <w:color w:val="2D3748"/>
        </w:rPr>
        <w:t>n đ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toàn xã h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i b</w:t>
      </w:r>
      <w:r>
        <w:rPr>
          <w:rFonts w:ascii="Arial" w:hAnsi="Arial"/>
          <w:color w:val="2D3748"/>
        </w:rPr>
        <w:t>ằ</w:t>
      </w:r>
      <w:r>
        <w:rPr>
          <w:rFonts w:ascii="Arial" w:hAnsi="Arial"/>
          <w:color w:val="2D3748"/>
        </w:rPr>
        <w:t>ng cách hoàn tr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 xml:space="preserve"> ti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thư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ng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thành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ẻ</w:t>
      </w:r>
      <w:r>
        <w:rPr>
          <w:rFonts w:ascii="Arial" w:hAnsi="Arial"/>
          <w:color w:val="2D3748"/>
        </w:rPr>
        <w:t xml:space="preserve"> chia dành cho nh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ngư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đang b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o v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 xml:space="preserve">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trư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ng thiên tai.</w:t>
      </w:r>
    </w:p>
    <w:p w:rsidR="00BD58D9" w:rsidRDefault="00E30B44">
      <w:pPr>
        <w:spacing w:after="240" w:line="312" w:lineRule="auto"/>
        <w:jc w:val="both"/>
      </w:pPr>
      <w:r>
        <w:rPr>
          <w:rFonts w:ascii="Arial" w:hAnsi="Arial"/>
          <w:color w:val="2D3748"/>
        </w:rPr>
        <w:t>Đ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c bi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t, 'Phép màu 119 Won' là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án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kh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i xư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ng t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nguy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gi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a các chi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sĩ c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u 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a nh</w:t>
      </w:r>
      <w:r>
        <w:rPr>
          <w:rFonts w:ascii="Arial" w:hAnsi="Arial"/>
          <w:color w:val="2D3748"/>
        </w:rPr>
        <w:t>ằ</w:t>
      </w:r>
      <w:r>
        <w:rPr>
          <w:rFonts w:ascii="Arial" w:hAnsi="Arial"/>
          <w:color w:val="2D3748"/>
        </w:rPr>
        <w:t>m h</w:t>
      </w:r>
      <w:r>
        <w:rPr>
          <w:rFonts w:ascii="Arial" w:hAnsi="Arial"/>
          <w:color w:val="2D3748"/>
        </w:rPr>
        <w:t>ỗ</w:t>
      </w:r>
      <w:r>
        <w:rPr>
          <w:rFonts w:ascii="Arial" w:hAnsi="Arial"/>
          <w:color w:val="2D3748"/>
        </w:rPr>
        <w:t xml:space="preserve"> tr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 xml:space="preserve"> v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t ch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và đem l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</w:t>
      </w:r>
      <w:r>
        <w:rPr>
          <w:rFonts w:ascii="Arial" w:hAnsi="Arial"/>
          <w:color w:val="2D3748"/>
        </w:rPr>
        <w:t xml:space="preserve"> hy v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ng cho nh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ngư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có hoàn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nh đáng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c mà h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 xml:space="preserve"> g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p ph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i khi làm nhi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m v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 xml:space="preserve">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các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trư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ng thiên tai.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đã sâu s</w:t>
      </w:r>
      <w:r>
        <w:rPr>
          <w:rFonts w:ascii="Arial" w:hAnsi="Arial"/>
          <w:color w:val="2D3748"/>
        </w:rPr>
        <w:t>ắ</w:t>
      </w:r>
      <w:r>
        <w:rPr>
          <w:rFonts w:ascii="Arial" w:hAnsi="Arial"/>
          <w:color w:val="2D3748"/>
        </w:rPr>
        <w:t>c đ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ng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m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đích đó và l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a ch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 đây là nơi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p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quyên góp. S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 xml:space="preserve"> ti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quyên góp l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này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ki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s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d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ng cho các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án liên quan đ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 xml:space="preserve">n 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 đ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nh cu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c s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ng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nh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ngư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dân g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p khó khăn do thi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t h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t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 xml:space="preserve"> 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a ho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n.</w:t>
      </w:r>
    </w:p>
    <w:p w:rsidR="00BD58D9" w:rsidRDefault="00E30B44">
      <w:pPr>
        <w:spacing w:after="240" w:line="312" w:lineRule="auto"/>
        <w:jc w:val="both"/>
      </w:pPr>
      <w:r>
        <w:rPr>
          <w:rFonts w:ascii="Arial" w:hAnsi="Arial"/>
          <w:color w:val="2D3748"/>
        </w:rPr>
        <w:lastRenderedPageBreak/>
        <w:t>Giám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Incheon, ông Lee Kyung-gyu cho bi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t: "Vi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c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ch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 là cơ quan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s</w:t>
      </w:r>
      <w:r>
        <w:rPr>
          <w:rFonts w:ascii="Arial" w:hAnsi="Arial"/>
          <w:color w:val="2D3748"/>
        </w:rPr>
        <w:t>ắ</w:t>
      </w:r>
      <w:r>
        <w:rPr>
          <w:rFonts w:ascii="Arial" w:hAnsi="Arial"/>
          <w:color w:val="2D3748"/>
        </w:rPr>
        <w:t>c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READY Korea là k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 qu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 xml:space="preserve"> t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n</w:t>
      </w:r>
      <w:r>
        <w:rPr>
          <w:rFonts w:ascii="Arial" w:hAnsi="Arial"/>
          <w:color w:val="2D3748"/>
        </w:rPr>
        <w:t>ỗ</w:t>
      </w:r>
      <w:r>
        <w:rPr>
          <w:rFonts w:ascii="Arial" w:hAnsi="Arial"/>
          <w:color w:val="2D3748"/>
        </w:rPr>
        <w:t xml:space="preserve"> l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c </w:t>
      </w:r>
      <w:r>
        <w:rPr>
          <w:rFonts w:ascii="Arial" w:hAnsi="Arial"/>
          <w:color w:val="2D3748"/>
        </w:rPr>
        <w:t>và tinh th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trách nhi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m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m</w:t>
      </w:r>
      <w:r>
        <w:rPr>
          <w:rFonts w:ascii="Arial" w:hAnsi="Arial"/>
          <w:color w:val="2D3748"/>
        </w:rPr>
        <w:t>ỗ</w:t>
      </w:r>
      <w:r>
        <w:rPr>
          <w:rFonts w:ascii="Arial" w:hAnsi="Arial"/>
          <w:color w:val="2D3748"/>
        </w:rPr>
        <w:t>i v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trí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toàn th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ban lãnh đ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o và nhân viên, nh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ngư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luôn coi an toàn là giá tr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hàng 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u." Ông nói thêm: "Tôi hy v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ng s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 xml:space="preserve"> ti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thư</w:t>
      </w:r>
      <w:r>
        <w:rPr>
          <w:rFonts w:ascii="Arial" w:hAnsi="Arial"/>
          <w:color w:val="2D3748"/>
        </w:rPr>
        <w:t>ở</w:t>
      </w:r>
      <w:r>
        <w:rPr>
          <w:rFonts w:ascii="Arial" w:hAnsi="Arial"/>
          <w:color w:val="2D3748"/>
        </w:rPr>
        <w:t>ng ý nghĩa này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p t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mang l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an toàn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t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trư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ng khác thông qua 'Phé</w:t>
      </w:r>
      <w:r>
        <w:rPr>
          <w:rFonts w:ascii="Arial" w:hAnsi="Arial"/>
          <w:color w:val="2D3748"/>
        </w:rPr>
        <w:t>p màu 119 Won', và trong tương lai, chúng tôi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hoàn thành trách nhi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m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m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t cơ quan công quy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luôn th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giá tr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tính m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ng và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an toàn lên trên h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t."</w:t>
      </w:r>
    </w:p>
    <w:p w:rsidR="00BD58D9" w:rsidRDefault="00E30B44">
      <w:pPr>
        <w:spacing w:after="240" w:line="312" w:lineRule="auto"/>
        <w:jc w:val="both"/>
      </w:pPr>
      <w:r>
        <w:rPr>
          <w:rFonts w:ascii="Arial" w:hAnsi="Arial"/>
          <w:color w:val="2D3748"/>
        </w:rPr>
        <w:t>M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t khác,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đang liên t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c thúc đ</w:t>
      </w:r>
      <w:r>
        <w:rPr>
          <w:rFonts w:ascii="Arial" w:hAnsi="Arial"/>
          <w:color w:val="2D3748"/>
        </w:rPr>
        <w:t>ẩ</w:t>
      </w:r>
      <w:r>
        <w:rPr>
          <w:rFonts w:ascii="Arial" w:hAnsi="Arial"/>
          <w:color w:val="2D3748"/>
        </w:rPr>
        <w:t>y các ho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t đ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ng đóng</w:t>
      </w:r>
      <w:r>
        <w:rPr>
          <w:rFonts w:ascii="Arial" w:hAnsi="Arial"/>
          <w:color w:val="2D3748"/>
        </w:rPr>
        <w:t>겁</w:t>
      </w:r>
      <w:r>
        <w:rPr>
          <w:rFonts w:ascii="Arial" w:hAnsi="Arial"/>
          <w:color w:val="2D3748"/>
        </w:rPr>
        <w:t xml:space="preserve"> xã h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i đa d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ng như quyên góp và ho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t đ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ng tình nguy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n, góp ph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vào s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phát tri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n b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v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>ng và cùng th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nh vư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ng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c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ng đ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ng đ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>a phương.</w:t>
      </w:r>
    </w:p>
    <w:p w:rsidR="00BD58D9" w:rsidRDefault="005D594C">
      <w:pPr>
        <w:spacing w:before="480"/>
        <w:jc w:val="center"/>
      </w:pPr>
      <w:r>
        <w:rPr>
          <w:rFonts w:ascii="Arial" w:hAnsi="Arial"/>
          <w:b/>
          <w:color w:val="A0AEC0"/>
          <w:sz w:val="20"/>
        </w:rPr>
        <w:t xml:space="preserve"> </w:t>
      </w:r>
      <w:r w:rsidR="00E30B44">
        <w:rPr>
          <w:rFonts w:ascii="Arial" w:hAnsi="Arial"/>
          <w:b/>
          <w:color w:val="A0AEC0"/>
          <w:sz w:val="20"/>
        </w:rPr>
        <w:t>[END]</w:t>
      </w:r>
    </w:p>
    <w:sectPr w:rsidR="00BD58D9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B44" w:rsidRDefault="00E30B44" w:rsidP="005D594C">
      <w:pPr>
        <w:spacing w:after="0" w:line="240" w:lineRule="auto"/>
      </w:pPr>
      <w:r>
        <w:separator/>
      </w:r>
    </w:p>
  </w:endnote>
  <w:endnote w:type="continuationSeparator" w:id="0">
    <w:p w:rsidR="00E30B44" w:rsidRDefault="00E30B44" w:rsidP="005D5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B44" w:rsidRDefault="00E30B44" w:rsidP="005D594C">
      <w:pPr>
        <w:spacing w:after="0" w:line="240" w:lineRule="auto"/>
      </w:pPr>
      <w:r>
        <w:separator/>
      </w:r>
    </w:p>
  </w:footnote>
  <w:footnote w:type="continuationSeparator" w:id="0">
    <w:p w:rsidR="00E30B44" w:rsidRDefault="00E30B44" w:rsidP="005D5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5D594C"/>
    <w:rsid w:val="00AA1D8D"/>
    <w:rsid w:val="00B47730"/>
    <w:rsid w:val="00BD58D9"/>
    <w:rsid w:val="00CB0664"/>
    <w:rsid w:val="00E30B4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5D59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5D594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C2D743-6E1A-433F-AF19-2DA3601F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2</cp:revision>
  <dcterms:created xsi:type="dcterms:W3CDTF">2026-06-15T05:18:00Z</dcterms:created>
  <dcterms:modified xsi:type="dcterms:W3CDTF">2026-06-15T05:18:00Z</dcterms:modified>
</cp:coreProperties>
</file>